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D0" w:rsidRPr="00EA412F" w:rsidRDefault="002A4D8C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Report of the final thesis supervisor</w:t>
      </w:r>
    </w:p>
    <w:p w:rsidR="004B5BD0" w:rsidRPr="004444B3" w:rsidRDefault="004B5BD0">
      <w:pPr>
        <w:spacing w:line="360" w:lineRule="auto"/>
        <w:rPr>
          <w:rFonts w:cs="Arial"/>
          <w:sz w:val="28"/>
          <w:szCs w:val="28"/>
          <w:lang w:val="ca-ES"/>
        </w:rPr>
      </w:pPr>
    </w:p>
    <w:p w:rsidR="004B5BD0" w:rsidRPr="0080674B" w:rsidRDefault="00871510" w:rsidP="0080674B">
      <w:pPr>
        <w:tabs>
          <w:tab w:val="left" w:pos="4546"/>
          <w:tab w:val="left" w:pos="6184"/>
        </w:tabs>
        <w:spacing w:line="360" w:lineRule="auto"/>
        <w:rPr>
          <w:rFonts w:cs="Arial"/>
          <w:szCs w:val="22"/>
        </w:rPr>
      </w:pPr>
      <w:r>
        <w:t xml:space="preserve">Professor </w:t>
      </w:r>
      <w:sdt>
        <w:sdtPr>
          <w:rPr>
            <w:rFonts w:cs="Arial"/>
            <w:szCs w:val="22"/>
          </w:rPr>
          <w:tag w:val="Premi"/>
          <w:id w:val="-350425189"/>
          <w:placeholder>
            <w:docPart w:val="5E3686C4DCD94986A7272390B1261E24"/>
          </w:placeholder>
          <w:showingPlcHdr/>
          <w:text/>
        </w:sdtPr>
        <w:sdtEndPr/>
        <w:sdtContent>
          <w:r>
            <w:rPr>
              <w:rStyle w:val="Textdelcontenidor"/>
            </w:rPr>
            <w:t>Click here to enter text</w:t>
          </w:r>
        </w:sdtContent>
      </w:sdt>
      <w:r>
        <w:t xml:space="preserve">, supervisor of the final thesis completed by the student </w:t>
      </w:r>
      <w:sdt>
        <w:sdtPr>
          <w:rPr>
            <w:rFonts w:cs="Arial"/>
            <w:szCs w:val="22"/>
          </w:rPr>
          <w:tag w:val="Premi"/>
          <w:id w:val="350997107"/>
          <w:placeholder>
            <w:docPart w:val="4D0164512EF341FBB2C41E05353A60B4"/>
          </w:placeholder>
          <w:showingPlcHdr/>
          <w:text/>
        </w:sdtPr>
        <w:sdtEndPr/>
        <w:sdtContent>
          <w:r>
            <w:rPr>
              <w:rStyle w:val="Textdelcontenidor"/>
            </w:rPr>
            <w:t>Click here to enter text</w:t>
          </w:r>
        </w:sdtContent>
      </w:sdt>
      <w:r>
        <w:t>, hereby authorises the submission of the student’s th</w:t>
      </w:r>
      <w:r w:rsidR="0095072A">
        <w:t>esis for defence and assessment.</w:t>
      </w:r>
      <w:r>
        <w:t xml:space="preserve"> </w:t>
      </w:r>
    </w:p>
    <w:p w:rsidR="004B5BD0" w:rsidRPr="0080674B" w:rsidRDefault="004B5BD0">
      <w:pPr>
        <w:rPr>
          <w:rFonts w:cs="Arial"/>
          <w:b/>
          <w:bCs/>
          <w:i/>
          <w:iCs/>
          <w:szCs w:val="22"/>
          <w:lang w:val="ca-ES"/>
        </w:rPr>
      </w:pPr>
    </w:p>
    <w:p w:rsidR="004B5BD0" w:rsidRPr="0080674B" w:rsidRDefault="004A01E5">
      <w:pPr>
        <w:rPr>
          <w:rFonts w:cs="Arial"/>
          <w:b/>
          <w:bCs/>
          <w:iCs/>
          <w:szCs w:val="22"/>
        </w:rPr>
      </w:pPr>
      <w:r>
        <w:rPr>
          <w:b/>
        </w:rPr>
        <w:t>Assessment criteria</w:t>
      </w:r>
    </w:p>
    <w:tbl>
      <w:tblPr>
        <w:tblStyle w:val="Quadrculadelataulaclara"/>
        <w:tblW w:w="10436" w:type="dxa"/>
        <w:tblInd w:w="-943" w:type="dxa"/>
        <w:tblLook w:val="04A0" w:firstRow="1" w:lastRow="0" w:firstColumn="1" w:lastColumn="0" w:noHBand="0" w:noVBand="1"/>
      </w:tblPr>
      <w:tblGrid>
        <w:gridCol w:w="2856"/>
        <w:gridCol w:w="1985"/>
        <w:gridCol w:w="1842"/>
        <w:gridCol w:w="1843"/>
        <w:gridCol w:w="1910"/>
      </w:tblGrid>
      <w:tr w:rsidR="008171BC" w:rsidRPr="0080674B" w:rsidTr="003636DB">
        <w:tc>
          <w:tcPr>
            <w:tcW w:w="2856" w:type="dxa"/>
          </w:tcPr>
          <w:p w:rsidR="008171BC" w:rsidRPr="0080674B" w:rsidRDefault="004A01E5" w:rsidP="004551CF">
            <w:pPr>
              <w:rPr>
                <w:rFonts w:cs="Arial"/>
                <w:szCs w:val="22"/>
              </w:rPr>
            </w:pPr>
            <w:r>
              <w:t>Originality of the work</w:t>
            </w:r>
          </w:p>
        </w:tc>
        <w:tc>
          <w:tcPr>
            <w:tcW w:w="1985" w:type="dxa"/>
          </w:tcPr>
          <w:p w:rsidR="008171BC" w:rsidRPr="0080674B" w:rsidRDefault="00353B41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526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E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Very high</w:t>
            </w:r>
          </w:p>
        </w:tc>
        <w:tc>
          <w:tcPr>
            <w:tcW w:w="1842" w:type="dxa"/>
          </w:tcPr>
          <w:p w:rsidR="008171BC" w:rsidRPr="0080674B" w:rsidRDefault="00353B41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410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High</w:t>
            </w:r>
          </w:p>
        </w:tc>
        <w:tc>
          <w:tcPr>
            <w:tcW w:w="1843" w:type="dxa"/>
          </w:tcPr>
          <w:p w:rsidR="008171BC" w:rsidRPr="0080674B" w:rsidRDefault="00353B41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31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Medium</w:t>
            </w:r>
          </w:p>
        </w:tc>
        <w:tc>
          <w:tcPr>
            <w:tcW w:w="1910" w:type="dxa"/>
          </w:tcPr>
          <w:p w:rsidR="008171BC" w:rsidRPr="0080674B" w:rsidRDefault="00353B41" w:rsidP="004551C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982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Low</w:t>
            </w:r>
          </w:p>
        </w:tc>
      </w:tr>
      <w:tr w:rsidR="008171BC" w:rsidRPr="0080674B" w:rsidTr="003636DB">
        <w:tc>
          <w:tcPr>
            <w:tcW w:w="2856" w:type="dxa"/>
          </w:tcPr>
          <w:p w:rsidR="008171BC" w:rsidRPr="0080674B" w:rsidRDefault="008171BC" w:rsidP="008171BC">
            <w:pPr>
              <w:rPr>
                <w:rFonts w:cs="Arial"/>
                <w:szCs w:val="22"/>
              </w:rPr>
            </w:pPr>
            <w:r>
              <w:t>Difficulty of the work</w:t>
            </w:r>
          </w:p>
        </w:tc>
        <w:tc>
          <w:tcPr>
            <w:tcW w:w="1985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8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Very high</w:t>
            </w:r>
          </w:p>
        </w:tc>
        <w:tc>
          <w:tcPr>
            <w:tcW w:w="1842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53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High</w:t>
            </w:r>
          </w:p>
        </w:tc>
        <w:tc>
          <w:tcPr>
            <w:tcW w:w="1843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09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Medium</w:t>
            </w:r>
          </w:p>
        </w:tc>
        <w:tc>
          <w:tcPr>
            <w:tcW w:w="1910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42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Low</w:t>
            </w:r>
          </w:p>
        </w:tc>
      </w:tr>
      <w:tr w:rsidR="008171BC" w:rsidRPr="0080674B" w:rsidTr="003636DB">
        <w:tc>
          <w:tcPr>
            <w:tcW w:w="2856" w:type="dxa"/>
          </w:tcPr>
          <w:p w:rsidR="008171BC" w:rsidRPr="0080674B" w:rsidRDefault="008171BC" w:rsidP="008171BC">
            <w:pPr>
              <w:rPr>
                <w:rFonts w:cs="Arial"/>
                <w:szCs w:val="22"/>
              </w:rPr>
            </w:pPr>
            <w:r>
              <w:t>Initiative of the student</w:t>
            </w:r>
          </w:p>
        </w:tc>
        <w:tc>
          <w:tcPr>
            <w:tcW w:w="1985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107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Very high</w:t>
            </w:r>
          </w:p>
        </w:tc>
        <w:tc>
          <w:tcPr>
            <w:tcW w:w="1842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160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High</w:t>
            </w:r>
          </w:p>
        </w:tc>
        <w:tc>
          <w:tcPr>
            <w:tcW w:w="1843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675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Medium</w:t>
            </w:r>
          </w:p>
        </w:tc>
        <w:tc>
          <w:tcPr>
            <w:tcW w:w="1910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368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Low</w:t>
            </w:r>
          </w:p>
        </w:tc>
      </w:tr>
      <w:tr w:rsidR="008171BC" w:rsidRPr="0080674B" w:rsidTr="003636DB">
        <w:tc>
          <w:tcPr>
            <w:tcW w:w="2856" w:type="dxa"/>
          </w:tcPr>
          <w:p w:rsidR="008171BC" w:rsidRPr="0080674B" w:rsidRDefault="008171BC" w:rsidP="008171BC">
            <w:pPr>
              <w:rPr>
                <w:rFonts w:cs="Arial"/>
                <w:szCs w:val="22"/>
              </w:rPr>
            </w:pPr>
            <w:r>
              <w:t>Innovative features</w:t>
            </w:r>
          </w:p>
        </w:tc>
        <w:tc>
          <w:tcPr>
            <w:tcW w:w="1985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382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Very high</w:t>
            </w:r>
          </w:p>
        </w:tc>
        <w:tc>
          <w:tcPr>
            <w:tcW w:w="1842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18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High</w:t>
            </w:r>
          </w:p>
        </w:tc>
        <w:tc>
          <w:tcPr>
            <w:tcW w:w="1843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324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Medium</w:t>
            </w:r>
          </w:p>
        </w:tc>
        <w:tc>
          <w:tcPr>
            <w:tcW w:w="1910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329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Low</w:t>
            </w:r>
          </w:p>
        </w:tc>
      </w:tr>
      <w:tr w:rsidR="008171BC" w:rsidRPr="0080674B" w:rsidTr="003636DB">
        <w:tc>
          <w:tcPr>
            <w:tcW w:w="2856" w:type="dxa"/>
          </w:tcPr>
          <w:p w:rsidR="008171BC" w:rsidRPr="0080674B" w:rsidRDefault="008171BC" w:rsidP="008171BC">
            <w:pPr>
              <w:rPr>
                <w:rFonts w:cs="Arial"/>
                <w:szCs w:val="22"/>
              </w:rPr>
            </w:pPr>
            <w:r>
              <w:t>Practical content</w:t>
            </w:r>
          </w:p>
        </w:tc>
        <w:tc>
          <w:tcPr>
            <w:tcW w:w="1985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351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Very high</w:t>
            </w:r>
          </w:p>
        </w:tc>
        <w:tc>
          <w:tcPr>
            <w:tcW w:w="1842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873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High</w:t>
            </w:r>
          </w:p>
        </w:tc>
        <w:tc>
          <w:tcPr>
            <w:tcW w:w="1843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11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Medium</w:t>
            </w:r>
          </w:p>
        </w:tc>
        <w:tc>
          <w:tcPr>
            <w:tcW w:w="1910" w:type="dxa"/>
          </w:tcPr>
          <w:p w:rsidR="008171BC" w:rsidRPr="0080674B" w:rsidRDefault="00353B41" w:rsidP="008171B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916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D2083">
              <w:t xml:space="preserve"> Low</w:t>
            </w:r>
          </w:p>
        </w:tc>
      </w:tr>
      <w:tr w:rsidR="00C803DA" w:rsidRPr="0080674B" w:rsidTr="003636DB">
        <w:tc>
          <w:tcPr>
            <w:tcW w:w="2856" w:type="dxa"/>
          </w:tcPr>
          <w:p w:rsidR="00C803DA" w:rsidRPr="0080674B" w:rsidRDefault="00C803DA" w:rsidP="003636DB">
            <w:pPr>
              <w:jc w:val="left"/>
              <w:rPr>
                <w:rFonts w:cs="Arial"/>
                <w:szCs w:val="22"/>
              </w:rPr>
            </w:pPr>
            <w:r>
              <w:t>Dedication</w:t>
            </w:r>
            <w:bookmarkStart w:id="0" w:name="_GoBack"/>
            <w:bookmarkEnd w:id="0"/>
            <w:r>
              <w:t xml:space="preserve"> and perseverance</w:t>
            </w:r>
          </w:p>
        </w:tc>
        <w:tc>
          <w:tcPr>
            <w:tcW w:w="1985" w:type="dxa"/>
          </w:tcPr>
          <w:p w:rsidR="00C803DA" w:rsidRPr="0080674B" w:rsidRDefault="00353B41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336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Very high</w:t>
            </w:r>
          </w:p>
        </w:tc>
        <w:tc>
          <w:tcPr>
            <w:tcW w:w="1842" w:type="dxa"/>
          </w:tcPr>
          <w:p w:rsidR="00C803DA" w:rsidRPr="0080674B" w:rsidRDefault="00353B41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508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High</w:t>
            </w:r>
          </w:p>
        </w:tc>
        <w:tc>
          <w:tcPr>
            <w:tcW w:w="1843" w:type="dxa"/>
          </w:tcPr>
          <w:p w:rsidR="00C803DA" w:rsidRPr="0080674B" w:rsidRDefault="00353B41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297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Medium</w:t>
            </w:r>
          </w:p>
        </w:tc>
        <w:tc>
          <w:tcPr>
            <w:tcW w:w="1910" w:type="dxa"/>
          </w:tcPr>
          <w:p w:rsidR="00C803DA" w:rsidRPr="0080674B" w:rsidRDefault="00353B41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824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Low</w:t>
            </w:r>
          </w:p>
        </w:tc>
      </w:tr>
      <w:tr w:rsidR="00C803DA" w:rsidRPr="0080674B" w:rsidTr="003636DB">
        <w:tc>
          <w:tcPr>
            <w:tcW w:w="2856" w:type="dxa"/>
          </w:tcPr>
          <w:p w:rsidR="00C803DA" w:rsidRPr="0080674B" w:rsidRDefault="00C803DA" w:rsidP="003636DB">
            <w:pPr>
              <w:jc w:val="left"/>
              <w:rPr>
                <w:rFonts w:cs="Arial"/>
                <w:szCs w:val="22"/>
              </w:rPr>
            </w:pPr>
            <w:r>
              <w:t>Accomplishment of objectives</w:t>
            </w:r>
          </w:p>
        </w:tc>
        <w:tc>
          <w:tcPr>
            <w:tcW w:w="1985" w:type="dxa"/>
          </w:tcPr>
          <w:p w:rsidR="00C803DA" w:rsidRPr="0080674B" w:rsidRDefault="00353B41" w:rsidP="00297D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02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Complete</w:t>
            </w:r>
          </w:p>
        </w:tc>
        <w:tc>
          <w:tcPr>
            <w:tcW w:w="1842" w:type="dxa"/>
          </w:tcPr>
          <w:p w:rsidR="00C803DA" w:rsidRPr="0080674B" w:rsidRDefault="00353B41" w:rsidP="00297D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991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High</w:t>
            </w:r>
          </w:p>
        </w:tc>
        <w:tc>
          <w:tcPr>
            <w:tcW w:w="1843" w:type="dxa"/>
          </w:tcPr>
          <w:p w:rsidR="00C803DA" w:rsidRPr="0080674B" w:rsidRDefault="00353B41" w:rsidP="00297D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090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Partial</w:t>
            </w:r>
          </w:p>
        </w:tc>
        <w:tc>
          <w:tcPr>
            <w:tcW w:w="1910" w:type="dxa"/>
          </w:tcPr>
          <w:p w:rsidR="00C803DA" w:rsidRPr="0080674B" w:rsidRDefault="00C803DA" w:rsidP="00297DF8">
            <w:pPr>
              <w:rPr>
                <w:rFonts w:cs="Arial"/>
                <w:szCs w:val="22"/>
                <w:lang w:val="ca-ES"/>
              </w:rPr>
            </w:pPr>
          </w:p>
        </w:tc>
      </w:tr>
      <w:tr w:rsidR="00C803DA" w:rsidRPr="00C803DA" w:rsidTr="003636DB">
        <w:tc>
          <w:tcPr>
            <w:tcW w:w="2856" w:type="dxa"/>
          </w:tcPr>
          <w:p w:rsidR="00C803DA" w:rsidRPr="0080674B" w:rsidRDefault="00C803DA" w:rsidP="003636DB">
            <w:pPr>
              <w:jc w:val="left"/>
              <w:rPr>
                <w:rFonts w:cs="Arial"/>
                <w:szCs w:val="22"/>
              </w:rPr>
            </w:pPr>
            <w:r>
              <w:t>Numb</w:t>
            </w:r>
            <w:r w:rsidR="004A01E5">
              <w:t>er of hours spent on the thesis</w:t>
            </w:r>
          </w:p>
        </w:tc>
        <w:tc>
          <w:tcPr>
            <w:tcW w:w="1985" w:type="dxa"/>
          </w:tcPr>
          <w:p w:rsidR="00C803DA" w:rsidRPr="0080674B" w:rsidRDefault="00353B41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957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More than 600</w:t>
            </w:r>
          </w:p>
        </w:tc>
        <w:tc>
          <w:tcPr>
            <w:tcW w:w="1842" w:type="dxa"/>
          </w:tcPr>
          <w:p w:rsidR="00C803DA" w:rsidRPr="0080674B" w:rsidRDefault="00353B41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776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More than 400</w:t>
            </w:r>
          </w:p>
        </w:tc>
        <w:tc>
          <w:tcPr>
            <w:tcW w:w="1843" w:type="dxa"/>
          </w:tcPr>
          <w:p w:rsidR="00C803DA" w:rsidRPr="0080674B" w:rsidRDefault="00353B41" w:rsidP="00C803D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023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C803DA">
              <w:t xml:space="preserve"> More than 300</w:t>
            </w:r>
          </w:p>
        </w:tc>
        <w:tc>
          <w:tcPr>
            <w:tcW w:w="1910" w:type="dxa"/>
          </w:tcPr>
          <w:p w:rsidR="00C803DA" w:rsidRPr="0080674B" w:rsidRDefault="00C803DA" w:rsidP="00C803DA">
            <w:pPr>
              <w:rPr>
                <w:rFonts w:cs="Arial"/>
                <w:szCs w:val="22"/>
              </w:rPr>
            </w:pPr>
            <w:r>
              <w:t xml:space="preserve"> </w:t>
            </w:r>
            <w:sdt>
              <w:sdtPr>
                <w:rPr>
                  <w:rFonts w:cs="Arial"/>
                  <w:szCs w:val="22"/>
                </w:rPr>
                <w:id w:val="17513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72A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5072A">
              <w:t xml:space="preserve"> </w:t>
            </w:r>
            <w:r>
              <w:t>Less than 300</w:t>
            </w:r>
          </w:p>
        </w:tc>
      </w:tr>
    </w:tbl>
    <w:p w:rsidR="004B5BD0" w:rsidRPr="0080674B" w:rsidRDefault="004B5BD0">
      <w:pPr>
        <w:rPr>
          <w:rFonts w:cs="Arial"/>
          <w:szCs w:val="22"/>
          <w:lang w:val="ca-ES"/>
        </w:rPr>
      </w:pPr>
    </w:p>
    <w:p w:rsidR="004551CF" w:rsidRPr="0080674B" w:rsidRDefault="004551CF">
      <w:pPr>
        <w:rPr>
          <w:rFonts w:cs="Arial"/>
          <w:szCs w:val="22"/>
          <w:lang w:val="ca-ES"/>
        </w:rPr>
      </w:pPr>
    </w:p>
    <w:p w:rsidR="004B5BD0" w:rsidRPr="0080674B" w:rsidRDefault="002A4D8C">
      <w:pPr>
        <w:rPr>
          <w:rFonts w:cs="Arial"/>
          <w:b/>
          <w:szCs w:val="22"/>
        </w:rPr>
      </w:pPr>
      <w:r>
        <w:rPr>
          <w:b/>
        </w:rPr>
        <w:t>Other considerations:</w:t>
      </w:r>
    </w:p>
    <w:p w:rsidR="004B5BD0" w:rsidRPr="0080674B" w:rsidRDefault="00353B41">
      <w:pPr>
        <w:rPr>
          <w:rFonts w:cs="Arial"/>
          <w:b/>
          <w:szCs w:val="22"/>
        </w:rPr>
      </w:pPr>
      <w:sdt>
        <w:sdtPr>
          <w:rPr>
            <w:rFonts w:cs="Arial"/>
            <w:szCs w:val="22"/>
          </w:rPr>
          <w:tag w:val="Premi"/>
          <w:id w:val="1385137880"/>
          <w:placeholder>
            <w:docPart w:val="AFF48C0EBE6A4FB69427651BFA34B7D4"/>
          </w:placeholder>
          <w:showingPlcHdr/>
          <w:text/>
        </w:sdtPr>
        <w:sdtEndPr/>
        <w:sdtContent>
          <w:r w:rsidR="000D2083">
            <w:rPr>
              <w:rStyle w:val="Textdelcontenidor"/>
            </w:rPr>
            <w:t>Click here to enter text.</w:t>
          </w:r>
        </w:sdtContent>
      </w:sdt>
    </w:p>
    <w:p w:rsidR="004B5BD0" w:rsidRPr="0080674B" w:rsidRDefault="004B5BD0">
      <w:pPr>
        <w:rPr>
          <w:rFonts w:cs="Arial"/>
          <w:szCs w:val="22"/>
          <w:lang w:val="ca-ES"/>
        </w:rPr>
      </w:pPr>
    </w:p>
    <w:sdt>
      <w:sdtPr>
        <w:rPr>
          <w:rFonts w:cs="Arial"/>
          <w:szCs w:val="22"/>
        </w:rPr>
        <w:id w:val="981120281"/>
        <w:placeholder>
          <w:docPart w:val="28315F8B115A4A54BE25523BB347B941"/>
        </w:placeholder>
        <w:showingPlcHdr/>
        <w:date>
          <w:dateFormat w:val="dddd, d MMMM 'de' yyyy"/>
          <w:lid w:val="en-GB"/>
          <w:storeMappedDataAs w:val="dateTime"/>
          <w:calendar w:val="gregorian"/>
        </w:date>
      </w:sdtPr>
      <w:sdtEndPr/>
      <w:sdtContent>
        <w:p w:rsidR="004444B3" w:rsidRPr="0080674B" w:rsidRDefault="00871510">
          <w:pPr>
            <w:rPr>
              <w:rFonts w:cs="Arial"/>
              <w:szCs w:val="22"/>
            </w:rPr>
          </w:pPr>
          <w:r>
            <w:rPr>
              <w:rStyle w:val="Textdelcontenidor"/>
            </w:rPr>
            <w:t>Click here to enter a date.</w:t>
          </w:r>
        </w:p>
      </w:sdtContent>
    </w:sdt>
    <w:p w:rsidR="004B5BD0" w:rsidRPr="0080674B" w:rsidRDefault="004B5BD0">
      <w:pPr>
        <w:rPr>
          <w:rFonts w:cs="Arial"/>
          <w:szCs w:val="22"/>
          <w:lang w:val="ca-ES"/>
        </w:rPr>
      </w:pPr>
    </w:p>
    <w:p w:rsidR="004B5BD0" w:rsidRPr="0080674B" w:rsidRDefault="004B5BD0">
      <w:pPr>
        <w:rPr>
          <w:rFonts w:cs="Arial"/>
          <w:szCs w:val="22"/>
          <w:lang w:val="ca-ES"/>
        </w:rPr>
      </w:pPr>
    </w:p>
    <w:p w:rsidR="004B5BD0" w:rsidRPr="0080674B" w:rsidRDefault="004B5BD0">
      <w:pPr>
        <w:rPr>
          <w:rFonts w:cs="Arial"/>
          <w:szCs w:val="22"/>
          <w:lang w:val="ca-ES"/>
        </w:rPr>
      </w:pPr>
    </w:p>
    <w:p w:rsidR="004B5BD0" w:rsidRPr="0080674B" w:rsidRDefault="002A4D8C">
      <w:pPr>
        <w:rPr>
          <w:rFonts w:cs="Arial"/>
          <w:szCs w:val="22"/>
        </w:rPr>
      </w:pPr>
      <w:r>
        <w:t>Signature of the thesis supervisor</w:t>
      </w:r>
    </w:p>
    <w:p w:rsidR="004B5BD0" w:rsidRPr="0080674B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  <w:lang w:val="ca-ES"/>
        </w:rPr>
      </w:pPr>
    </w:p>
    <w:p w:rsidR="004B5BD0" w:rsidRPr="0080674B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  <w:lang w:val="ca-ES"/>
        </w:rPr>
      </w:pPr>
    </w:p>
    <w:p w:rsidR="004B5BD0" w:rsidRPr="0080674B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  <w:lang w:val="ca-ES"/>
        </w:rPr>
      </w:pPr>
    </w:p>
    <w:sectPr w:rsidR="004B5BD0" w:rsidRPr="0080674B" w:rsidSect="0039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41" w:rsidRDefault="00353B41">
      <w:r>
        <w:separator/>
      </w:r>
    </w:p>
  </w:endnote>
  <w:endnote w:type="continuationSeparator" w:id="0">
    <w:p w:rsidR="00353B41" w:rsidRDefault="0035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41" w:rsidRDefault="00353B41">
      <w:r>
        <w:separator/>
      </w:r>
    </w:p>
  </w:footnote>
  <w:footnote w:type="continuationSeparator" w:id="0">
    <w:p w:rsidR="00353B41" w:rsidRDefault="0035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2A4D8C" w:rsidTr="00416E02">
      <w:tc>
        <w:tcPr>
          <w:tcW w:w="3812" w:type="dxa"/>
          <w:vAlign w:val="center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  <w:tc>
        <w:tcPr>
          <w:tcW w:w="4977" w:type="dxa"/>
          <w:tcBorders>
            <w:left w:val="nil"/>
          </w:tcBorders>
          <w:vAlign w:val="center"/>
        </w:tcPr>
        <w:p w:rsidR="002A4D8C" w:rsidRDefault="00416E02" w:rsidP="00416E02">
          <w:pPr>
            <w:pStyle w:val="Capalera"/>
            <w:widowControl w:val="0"/>
            <w:jc w:val="right"/>
            <w:rPr>
              <w:bCs/>
            </w:rPr>
          </w:pPr>
          <w:r>
            <w:rPr>
              <w:color w:val="0070C0"/>
            </w:rPr>
            <w:t>Final thesis title</w:t>
          </w:r>
        </w:p>
      </w:tc>
      <w:tc>
        <w:tcPr>
          <w:tcW w:w="530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30E52"/>
    <w:rsid w:val="00056B02"/>
    <w:rsid w:val="000D2083"/>
    <w:rsid w:val="002304AE"/>
    <w:rsid w:val="002A4D8C"/>
    <w:rsid w:val="00353B41"/>
    <w:rsid w:val="003636DB"/>
    <w:rsid w:val="00394436"/>
    <w:rsid w:val="00416E02"/>
    <w:rsid w:val="004444B3"/>
    <w:rsid w:val="00452206"/>
    <w:rsid w:val="004551CF"/>
    <w:rsid w:val="004A01E5"/>
    <w:rsid w:val="004A0AB7"/>
    <w:rsid w:val="004B5BD0"/>
    <w:rsid w:val="004B7566"/>
    <w:rsid w:val="005C72E4"/>
    <w:rsid w:val="005F5922"/>
    <w:rsid w:val="0065034D"/>
    <w:rsid w:val="006F09BB"/>
    <w:rsid w:val="0080674B"/>
    <w:rsid w:val="008171BC"/>
    <w:rsid w:val="00871510"/>
    <w:rsid w:val="0095072A"/>
    <w:rsid w:val="00A30F73"/>
    <w:rsid w:val="00BE7E7E"/>
    <w:rsid w:val="00C803DA"/>
    <w:rsid w:val="00D92D1D"/>
    <w:rsid w:val="00DC7F04"/>
    <w:rsid w:val="00E65D9F"/>
    <w:rsid w:val="00EA412F"/>
    <w:rsid w:val="00ED2C9B"/>
    <w:rsid w:val="00E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4444B3"/>
    <w:rPr>
      <w:color w:val="808080"/>
    </w:rPr>
  </w:style>
  <w:style w:type="table" w:styleId="Taulaambquadrcula">
    <w:name w:val="Table Grid"/>
    <w:basedOn w:val="Taulanormal"/>
    <w:uiPriority w:val="39"/>
    <w:rsid w:val="0045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4551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315F8B115A4A54BE25523BB347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1990-91F1-41E2-9016-F8BB4B0B42D6}"/>
      </w:docPartPr>
      <w:docPartBody>
        <w:p w:rsidR="00C74DFD" w:rsidRDefault="00412448" w:rsidP="00412448">
          <w:r>
            <w:rPr>
              <w:rStyle w:val="Textdelcontenidor"/>
            </w:rPr>
            <w:t>Click here to enter a date.</w:t>
          </w:r>
        </w:p>
      </w:docPartBody>
    </w:docPart>
    <w:docPart>
      <w:docPartPr>
        <w:name w:val="5E3686C4DCD94986A7272390B126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07D3-7607-445B-B937-178453CC8CC3}"/>
      </w:docPartPr>
      <w:docPartBody>
        <w:p w:rsidR="007011A0" w:rsidRDefault="00412448" w:rsidP="00412448">
          <w:r>
            <w:rPr>
              <w:rStyle w:val="Textdelcontenidor"/>
            </w:rPr>
            <w:t>Click here to enter text</w:t>
          </w:r>
        </w:p>
      </w:docPartBody>
    </w:docPart>
    <w:docPart>
      <w:docPartPr>
        <w:name w:val="4D0164512EF341FBB2C41E05353A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3BCC-EE49-4662-94D6-C96891DDB96C}"/>
      </w:docPartPr>
      <w:docPartBody>
        <w:p w:rsidR="007011A0" w:rsidRDefault="00412448" w:rsidP="00412448">
          <w:r>
            <w:rPr>
              <w:rStyle w:val="Textdelcontenidor"/>
            </w:rPr>
            <w:t>Click here to enter text</w:t>
          </w:r>
        </w:p>
      </w:docPartBody>
    </w:docPart>
    <w:docPart>
      <w:docPartPr>
        <w:name w:val="AFF48C0EBE6A4FB69427651BFA34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E067-A414-4547-8842-FD9386F5A8AC}"/>
      </w:docPartPr>
      <w:docPartBody>
        <w:p w:rsidR="007011A0" w:rsidRDefault="00412448" w:rsidP="00412448">
          <w:r>
            <w:rPr>
              <w:rStyle w:val="Textdelcontenido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4F"/>
    <w:rsid w:val="00235B9B"/>
    <w:rsid w:val="003E3B7C"/>
    <w:rsid w:val="0040224F"/>
    <w:rsid w:val="00412448"/>
    <w:rsid w:val="007011A0"/>
    <w:rsid w:val="00763D29"/>
    <w:rsid w:val="00A62DE5"/>
    <w:rsid w:val="00C74DFD"/>
    <w:rsid w:val="00D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12448"/>
    <w:rPr>
      <w:color w:val="808080"/>
    </w:rPr>
  </w:style>
  <w:style w:type="paragraph" w:customStyle="1" w:styleId="CEC00B4161FE4C8496C73C3A25AD18E1">
    <w:name w:val="CEC00B4161FE4C8496C73C3A25AD18E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">
    <w:name w:val="5A0EA81D57ED48AEB9B675D5EF865113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">
    <w:name w:val="16AE4B9D80694AFEAA3301FE55409F48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">
    <w:name w:val="28315F8B115A4A54BE25523BB347B94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1">
    <w:name w:val="CEC00B4161FE4C8496C73C3A25AD18E1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1">
    <w:name w:val="5A0EA81D57ED48AEB9B675D5EF865113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1">
    <w:name w:val="16AE4B9D80694AFEAA3301FE55409F48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1">
    <w:name w:val="28315F8B115A4A54BE25523BB347B941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2">
    <w:name w:val="CEC00B4161FE4C8496C73C3A25AD18E1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2">
    <w:name w:val="5A0EA81D57ED48AEB9B675D5EF865113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2">
    <w:name w:val="16AE4B9D80694AFEAA3301FE55409F48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2">
    <w:name w:val="28315F8B115A4A54BE25523BB347B941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BB900DD830D43CA8928AD74654342E3">
    <w:name w:val="ABB900DD830D43CA8928AD74654342E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3">
    <w:name w:val="CEC00B4161FE4C8496C73C3A25AD18E1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3">
    <w:name w:val="5A0EA81D57ED48AEB9B675D5EF865113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3">
    <w:name w:val="16AE4B9D80694AFEAA3301FE55409F48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3">
    <w:name w:val="28315F8B115A4A54BE25523BB347B941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">
    <w:name w:val="5E3686C4DCD94986A7272390B1261E2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4">
    <w:name w:val="CEC00B4161FE4C8496C73C3A25AD18E1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4">
    <w:name w:val="5A0EA81D57ED48AEB9B675D5EF865113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4">
    <w:name w:val="16AE4B9D80694AFEAA3301FE55409F48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4">
    <w:name w:val="28315F8B115A4A54BE25523BB347B941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1">
    <w:name w:val="5E3686C4DCD94986A7272390B1261E2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5">
    <w:name w:val="CEC00B4161FE4C8496C73C3A25AD18E1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5">
    <w:name w:val="5A0EA81D57ED48AEB9B675D5EF865113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5">
    <w:name w:val="16AE4B9D80694AFEAA3301FE55409F48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5">
    <w:name w:val="28315F8B115A4A54BE25523BB347B941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2">
    <w:name w:val="5E3686C4DCD94986A7272390B1261E2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6">
    <w:name w:val="CEC00B4161FE4C8496C73C3A25AD18E1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6">
    <w:name w:val="5A0EA81D57ED48AEB9B675D5EF865113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6">
    <w:name w:val="16AE4B9D80694AFEAA3301FE55409F48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6">
    <w:name w:val="28315F8B115A4A54BE25523BB347B941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3">
    <w:name w:val="5E3686C4DCD94986A7272390B1261E24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7">
    <w:name w:val="5A0EA81D57ED48AEB9B675D5EF865113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7">
    <w:name w:val="16AE4B9D80694AFEAA3301FE55409F48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7">
    <w:name w:val="28315F8B115A4A54BE25523BB347B941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4">
    <w:name w:val="5E3686C4DCD94986A7272390B1261E24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8">
    <w:name w:val="5A0EA81D57ED48AEB9B675D5EF865113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8">
    <w:name w:val="16AE4B9D80694AFEAA3301FE55409F48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8">
    <w:name w:val="28315F8B115A4A54BE25523BB347B941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">
    <w:name w:val="4D0164512EF341FBB2C41E05353A60B4"/>
    <w:rsid w:val="00412448"/>
    <w:rPr>
      <w:lang w:val="ca-ES" w:eastAsia="ca-ES"/>
    </w:rPr>
  </w:style>
  <w:style w:type="paragraph" w:customStyle="1" w:styleId="AFF48C0EBE6A4FB69427651BFA34B7D4">
    <w:name w:val="AFF48C0EBE6A4FB69427651BFA34B7D4"/>
    <w:rsid w:val="00412448"/>
    <w:rPr>
      <w:lang w:val="ca-ES" w:eastAsia="ca-ES"/>
    </w:rPr>
  </w:style>
  <w:style w:type="paragraph" w:customStyle="1" w:styleId="5E3686C4DCD94986A7272390B1261E245">
    <w:name w:val="5E3686C4DCD94986A7272390B1261E24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1">
    <w:name w:val="4D0164512EF341FBB2C41E05353A60B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FF48C0EBE6A4FB69427651BFA34B7D41">
    <w:name w:val="AFF48C0EBE6A4FB69427651BFA34B7D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9">
    <w:name w:val="28315F8B115A4A54BE25523BB347B9419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6">
    <w:name w:val="5E3686C4DCD94986A7272390B1261E24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2">
    <w:name w:val="4D0164512EF341FBB2C41E05353A60B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FF48C0EBE6A4FB69427651BFA34B7D42">
    <w:name w:val="AFF48C0EBE6A4FB69427651BFA34B7D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10">
    <w:name w:val="28315F8B115A4A54BE25523BB347B94110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18</cp:revision>
  <dcterms:created xsi:type="dcterms:W3CDTF">2021-03-12T10:39:00Z</dcterms:created>
  <dcterms:modified xsi:type="dcterms:W3CDTF">2021-07-15T13:33:00Z</dcterms:modified>
  <dc:language>es-ES</dc:language>
</cp:coreProperties>
</file>